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1A3E" w14:textId="77777777" w:rsidR="004A0844" w:rsidRDefault="004A0844" w:rsidP="004A0844">
      <w:pPr>
        <w:jc w:val="center"/>
        <w:rPr>
          <w:rStyle w:val="fontstyle01"/>
          <w:rFonts w:ascii="Arial" w:hAnsi="Arial" w:cs="Arial"/>
          <w:u w:val="single"/>
        </w:rPr>
      </w:pPr>
    </w:p>
    <w:p w14:paraId="0933AC4C" w14:textId="77777777" w:rsidR="00E94ED1" w:rsidRDefault="00E94ED1" w:rsidP="00E93D6F">
      <w:pPr>
        <w:jc w:val="center"/>
        <w:rPr>
          <w:rStyle w:val="fontstyle01"/>
          <w:rFonts w:ascii="Arial" w:hAnsi="Arial" w:cs="Arial"/>
          <w:u w:val="single"/>
        </w:rPr>
      </w:pPr>
    </w:p>
    <w:p w14:paraId="1F849CDF" w14:textId="77777777" w:rsidR="00173EBF" w:rsidRDefault="00173EBF" w:rsidP="00173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JUDICATE WEST ARBITRATION</w:t>
      </w:r>
    </w:p>
    <w:p w14:paraId="3D82D042" w14:textId="77777777" w:rsidR="00173EBF" w:rsidRDefault="00173EBF" w:rsidP="00173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F975F4">
        <w:rPr>
          <w:rFonts w:ascii="Times New Roman" w:hAnsi="Times New Roman" w:cs="Times New Roman"/>
          <w:b/>
          <w:bCs/>
        </w:rPr>
        <w:t xml:space="preserve">Case Caption:  </w:t>
      </w:r>
      <w:r w:rsidRPr="00F975F4">
        <w:rPr>
          <w:rFonts w:ascii="Times New Roman" w:hAnsi="Times New Roman" w:cs="Times New Roman"/>
          <w:b/>
          <w:bCs/>
        </w:rPr>
        <w:tab/>
      </w:r>
    </w:p>
    <w:p w14:paraId="5E7C451F" w14:textId="77777777" w:rsidR="00173EBF" w:rsidRDefault="00173EBF" w:rsidP="00173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F975F4">
        <w:rPr>
          <w:rFonts w:ascii="Times New Roman" w:hAnsi="Times New Roman" w:cs="Times New Roman"/>
          <w:b/>
          <w:bCs/>
        </w:rPr>
        <w:t>Case Number: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074AB99" w14:textId="77777777" w:rsidR="00173EBF" w:rsidRPr="00E8283A" w:rsidRDefault="00173EBF" w:rsidP="00173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E8283A">
        <w:rPr>
          <w:rFonts w:ascii="Times New Roman" w:hAnsi="Times New Roman" w:cs="Times New Roman"/>
          <w:b/>
          <w:bCs/>
          <w:u w:val="single"/>
        </w:rPr>
        <w:t>ARBITRATION SU</w:t>
      </w:r>
      <w:r>
        <w:rPr>
          <w:rFonts w:ascii="Times New Roman" w:hAnsi="Times New Roman" w:cs="Times New Roman"/>
          <w:b/>
          <w:bCs/>
          <w:u w:val="single"/>
        </w:rPr>
        <w:t>BPOENA</w:t>
      </w:r>
      <w:r w:rsidRPr="00E8283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6E7F7A7" w14:textId="77777777" w:rsidR="00173EBF" w:rsidRPr="00912737" w:rsidRDefault="00173EBF" w:rsidP="00173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283A">
        <w:rPr>
          <w:rFonts w:ascii="Times New Roman" w:hAnsi="Times New Roman" w:cs="Times New Roman"/>
          <w:b/>
          <w:bCs/>
          <w:u w:val="single"/>
        </w:rPr>
        <w:t xml:space="preserve">UNDER </w:t>
      </w:r>
      <w:r>
        <w:rPr>
          <w:rFonts w:ascii="Times New Roman" w:hAnsi="Times New Roman" w:cs="Times New Roman"/>
          <w:b/>
          <w:bCs/>
          <w:u w:val="single"/>
        </w:rPr>
        <w:t xml:space="preserve">CAL. CODE CIV. PROC. </w:t>
      </w:r>
      <w:r w:rsidRPr="00D25E9D">
        <w:rPr>
          <w:rFonts w:ascii="Times New Roman" w:hAnsi="Times New Roman" w:cs="Times New Roman"/>
          <w:b/>
          <w:bCs/>
          <w:u w:val="single"/>
        </w:rPr>
        <w:t xml:space="preserve">§§ 1985 </w:t>
      </w:r>
      <w:r>
        <w:rPr>
          <w:rFonts w:ascii="Times New Roman" w:hAnsi="Times New Roman" w:cs="Times New Roman"/>
          <w:b/>
          <w:bCs/>
          <w:u w:val="single"/>
        </w:rPr>
        <w:t>AND</w:t>
      </w:r>
      <w:r w:rsidRPr="00D25E9D">
        <w:rPr>
          <w:rFonts w:ascii="Times New Roman" w:hAnsi="Times New Roman" w:cs="Times New Roman"/>
          <w:b/>
          <w:bCs/>
          <w:u w:val="single"/>
        </w:rPr>
        <w:t xml:space="preserve"> 1282.6(c)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C14B129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0DD5687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SUBPOENA FOR </w:t>
      </w:r>
      <w:sdt>
        <w:sdtPr>
          <w:rPr>
            <w:rFonts w:ascii="Times New Roman" w:hAnsi="Times New Roman" w:cs="Times New Roman"/>
            <w:b/>
            <w:bCs/>
          </w:rPr>
          <w:id w:val="-7030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APPEARANCE AND </w:t>
      </w:r>
      <w:sdt>
        <w:sdtPr>
          <w:rPr>
            <w:rFonts w:ascii="Times New Roman" w:hAnsi="Times New Roman" w:cs="Times New Roman"/>
            <w:b/>
            <w:bCs/>
          </w:rPr>
          <w:id w:val="113598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TO PRESENT DOCUMENTARY EVIDENCE</w:t>
      </w:r>
      <w:r w:rsidRPr="00F975F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64D2A59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95E5FBE" w14:textId="77777777" w:rsidR="00173EBF" w:rsidRDefault="00173EBF" w:rsidP="00173EB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Name: </w:t>
      </w:r>
      <w:r>
        <w:rPr>
          <w:rFonts w:ascii="Times New Roman" w:hAnsi="Times New Roman" w:cs="Times New Roman"/>
          <w:b/>
          <w:bCs/>
        </w:rPr>
        <w:tab/>
      </w:r>
    </w:p>
    <w:p w14:paraId="548BBEEF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Company:</w:t>
      </w:r>
      <w:r>
        <w:rPr>
          <w:rFonts w:ascii="Times New Roman" w:hAnsi="Times New Roman" w:cs="Times New Roman"/>
          <w:b/>
          <w:bCs/>
        </w:rPr>
        <w:tab/>
      </w:r>
    </w:p>
    <w:p w14:paraId="1028B889" w14:textId="77777777" w:rsidR="00173EBF" w:rsidRDefault="00173EBF" w:rsidP="00173EBF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>
        <w:rPr>
          <w:rFonts w:ascii="Times New Roman" w:hAnsi="Times New Roman" w:cs="Times New Roman"/>
          <w:b/>
          <w:bCs/>
        </w:rPr>
        <w:t>Address:</w:t>
      </w:r>
      <w:r>
        <w:rPr>
          <w:rFonts w:ascii="Times New Roman" w:hAnsi="Times New Roman" w:cs="Times New Roman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53C0DDB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6BEC32DE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cstheme="minorHAnsi"/>
        </w:rPr>
        <w:tab/>
      </w:r>
      <w:r w:rsidRPr="00F44D07">
        <w:rPr>
          <w:rFonts w:ascii="Times New Roman" w:hAnsi="Times New Roman" w:cs="Times New Roman"/>
        </w:rPr>
        <w:t>By the</w:t>
      </w:r>
      <w:r>
        <w:rPr>
          <w:rFonts w:ascii="Times New Roman" w:hAnsi="Times New Roman" w:cs="Times New Roman"/>
        </w:rPr>
        <w:t xml:space="preserve"> authority conferred on </w:t>
      </w:r>
      <w:r w:rsidRPr="00083A5B">
        <w:rPr>
          <w:rFonts w:ascii="Times New Roman" w:hAnsi="Times New Roman" w:cs="Times New Roman"/>
        </w:rPr>
        <w:t>the undersigned Arbitrator by Cal. Code Civ. Proc. §§ 1985 and 1282.6(c), you are hereby summoned to attend as</w:t>
      </w:r>
      <w:r>
        <w:rPr>
          <w:rFonts w:ascii="Times New Roman" w:hAnsi="Times New Roman" w:cs="Times New Roman"/>
        </w:rPr>
        <w:t xml:space="preserve"> a witness at a hearing before the Arbitrator, and, if notated above, to bring with you to the hearing the documents identified in an “Attachment A” to this SUBPOENA.</w:t>
      </w:r>
    </w:p>
    <w:p w14:paraId="5F686436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D9454E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ARBITRATION HEARING INFORMATION:</w:t>
      </w:r>
    </w:p>
    <w:p w14:paraId="2444AB70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971A2F4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Date: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7855E7C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Time: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28667A0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Location:</w:t>
      </w:r>
      <w:r>
        <w:rPr>
          <w:rFonts w:ascii="Times New Roman" w:hAnsi="Times New Roman" w:cs="Times New Roman"/>
          <w:b/>
          <w:bCs/>
        </w:rPr>
        <w:tab/>
      </w:r>
    </w:p>
    <w:p w14:paraId="29426840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3A6344A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255C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f you refuse or neglect to obey this SUBPOENA, a California Superior Court of competent jurisdiction may, upon petition, compel your attendance or punish you for contempt in the same manner provided by law. </w:t>
      </w:r>
    </w:p>
    <w:p w14:paraId="4A31014E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0BE214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Questions concerning this SUBPOENA should be addressed to the attorneys identified below who requested it:</w:t>
      </w:r>
    </w:p>
    <w:p w14:paraId="43ED03D0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B827A3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007A">
        <w:rPr>
          <w:rFonts w:ascii="Times New Roman" w:hAnsi="Times New Roman" w:cs="Times New Roman"/>
          <w:b/>
          <w:bCs/>
        </w:rPr>
        <w:t>Name &amp; Law Firm</w:t>
      </w:r>
      <w:r>
        <w:rPr>
          <w:rFonts w:ascii="Times New Roman" w:hAnsi="Times New Roman" w:cs="Times New Roman"/>
        </w:rPr>
        <w:t xml:space="preserve">: </w:t>
      </w:r>
    </w:p>
    <w:p w14:paraId="11D599B2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007A">
        <w:rPr>
          <w:rFonts w:ascii="Times New Roman" w:hAnsi="Times New Roman" w:cs="Times New Roman"/>
          <w:b/>
          <w:bCs/>
        </w:rPr>
        <w:t>Representing</w:t>
      </w:r>
      <w:r>
        <w:rPr>
          <w:rFonts w:ascii="Times New Roman" w:hAnsi="Times New Roman" w:cs="Times New Roman"/>
        </w:rPr>
        <w:t xml:space="preserve">: </w:t>
      </w:r>
    </w:p>
    <w:p w14:paraId="4A75F058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007A">
        <w:rPr>
          <w:rFonts w:ascii="Times New Roman" w:hAnsi="Times New Roman" w:cs="Times New Roman"/>
          <w:b/>
          <w:bCs/>
        </w:rPr>
        <w:t>Phone</w:t>
      </w:r>
      <w:r>
        <w:rPr>
          <w:rFonts w:ascii="Times New Roman" w:hAnsi="Times New Roman" w:cs="Times New Roman"/>
        </w:rPr>
        <w:t xml:space="preserve"> &amp; </w:t>
      </w:r>
      <w:r w:rsidRPr="0043007A">
        <w:rPr>
          <w:rFonts w:ascii="Times New Roman" w:hAnsi="Times New Roman" w:cs="Times New Roman"/>
          <w:b/>
          <w:bCs/>
        </w:rPr>
        <w:t>Email</w:t>
      </w:r>
      <w:r>
        <w:rPr>
          <w:rFonts w:ascii="Times New Roman" w:hAnsi="Times New Roman" w:cs="Times New Roman"/>
        </w:rPr>
        <w:t xml:space="preserve">:  </w:t>
      </w:r>
    </w:p>
    <w:p w14:paraId="29924007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AF2122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971853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4E8D1579" w14:textId="77777777" w:rsidR="00173EBF" w:rsidRDefault="00173EBF" w:rsidP="00173E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7D9D53" w14:textId="77777777" w:rsidR="00173EBF" w:rsidRDefault="00173EBF" w:rsidP="00173EBF">
      <w:pPr>
        <w:widowControl w:val="0"/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Arbitrator</w:t>
      </w:r>
    </w:p>
    <w:p w14:paraId="3B14051E" w14:textId="0A2DDF63" w:rsidR="003E1748" w:rsidRPr="00173EBF" w:rsidRDefault="003E1748" w:rsidP="00173EBF">
      <w:pPr>
        <w:rPr>
          <w:rFonts w:ascii="Times New Roman" w:hAnsi="Times New Roman" w:cs="Times New Roman"/>
        </w:rPr>
      </w:pPr>
    </w:p>
    <w:sectPr w:rsidR="003E1748" w:rsidRPr="00173EBF" w:rsidSect="00E94ED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300" w:right="1260" w:bottom="1080" w:left="117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777D" w14:textId="77777777" w:rsidR="0075188D" w:rsidRDefault="0075188D" w:rsidP="00516627">
      <w:r>
        <w:separator/>
      </w:r>
    </w:p>
  </w:endnote>
  <w:endnote w:type="continuationSeparator" w:id="0">
    <w:p w14:paraId="55298F1C" w14:textId="77777777" w:rsidR="0075188D" w:rsidRDefault="0075188D" w:rsidP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2FC5" w14:textId="2516D8EF" w:rsidR="00516627" w:rsidRPr="00BA5B63" w:rsidRDefault="00516627" w:rsidP="00BA5B63">
    <w:pPr>
      <w:pStyle w:val="Footer"/>
      <w:jc w:val="center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348F" w14:textId="77777777" w:rsidR="0075188D" w:rsidRDefault="0075188D" w:rsidP="00516627">
      <w:r>
        <w:separator/>
      </w:r>
    </w:p>
  </w:footnote>
  <w:footnote w:type="continuationSeparator" w:id="0">
    <w:p w14:paraId="3CCABE47" w14:textId="77777777" w:rsidR="0075188D" w:rsidRDefault="0075188D" w:rsidP="0051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32AB" w14:textId="77777777" w:rsidR="00516627" w:rsidRDefault="00000000">
    <w:pPr>
      <w:pStyle w:val="Header"/>
    </w:pPr>
    <w:r>
      <w:rPr>
        <w:noProof/>
      </w:rPr>
      <w:pict w14:anchorId="722A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69471" o:spid="_x0000_s1027" type="#_x0000_t75" alt="JudicateWest_AD547_Standard_Letterhead_1.0_BCBlue_C100M62Y0K0-01" style="position:absolute;margin-left:0;margin-top:0;width:2482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udicateWest_AD547_Standard_Letterhead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6382" w14:textId="77777777" w:rsidR="00516627" w:rsidRDefault="000E6736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B8CE308" wp14:editId="77CB7C22">
          <wp:simplePos x="0" y="0"/>
          <wp:positionH relativeFrom="column">
            <wp:align>center</wp:align>
          </wp:positionH>
          <wp:positionV relativeFrom="paragraph">
            <wp:posOffset>-908050</wp:posOffset>
          </wp:positionV>
          <wp:extent cx="7743825" cy="909637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JudicateWest_AD547_Standard_Letterhead_1.0_BCBlue_C100M62Y0K0 copy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31"/>
                  <a:stretch/>
                </pic:blipFill>
                <pic:spPr bwMode="auto">
                  <a:xfrm>
                    <a:off x="0" y="0"/>
                    <a:ext cx="7744136" cy="909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968E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69472" o:spid="_x0000_s1026" type="#_x0000_t75" alt="JudicateWest_AD547_Standard_Letterhead_1.0_BCBlue_C100M62Y0K0-01" style="position:absolute;margin-left:0;margin-top:0;width:2482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JudicateWest_AD547_Standard_Letterhead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C4ED" w14:textId="77777777" w:rsidR="00516627" w:rsidRDefault="00000000">
    <w:pPr>
      <w:pStyle w:val="Header"/>
    </w:pPr>
    <w:r>
      <w:rPr>
        <w:noProof/>
      </w:rPr>
      <w:pict w14:anchorId="136C2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69470" o:spid="_x0000_s1025" type="#_x0000_t75" alt="JudicateWest_AD547_Standard_Letterhead_1.0_BCBlue_C100M62Y0K0-01" style="position:absolute;margin-left:0;margin-top:0;width:2482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udicateWest_AD547_Standard_Letterhead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72A"/>
    <w:multiLevelType w:val="hybridMultilevel"/>
    <w:tmpl w:val="84E2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34D6"/>
    <w:multiLevelType w:val="hybridMultilevel"/>
    <w:tmpl w:val="992C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242A"/>
    <w:multiLevelType w:val="hybridMultilevel"/>
    <w:tmpl w:val="57F6E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556066E"/>
    <w:multiLevelType w:val="hybridMultilevel"/>
    <w:tmpl w:val="EAC2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EDF37C1"/>
    <w:multiLevelType w:val="hybridMultilevel"/>
    <w:tmpl w:val="915A95D8"/>
    <w:lvl w:ilvl="0" w:tplc="770EB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9E6EB"/>
    <w:multiLevelType w:val="hybridMultilevel"/>
    <w:tmpl w:val="9EFEE866"/>
    <w:lvl w:ilvl="0" w:tplc="2BB8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82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8C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6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8D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2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C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B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3DB0"/>
    <w:multiLevelType w:val="hybridMultilevel"/>
    <w:tmpl w:val="B43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8622">
    <w:abstractNumId w:val="4"/>
  </w:num>
  <w:num w:numId="2" w16cid:durableId="1315527934">
    <w:abstractNumId w:val="5"/>
  </w:num>
  <w:num w:numId="3" w16cid:durableId="2067100002">
    <w:abstractNumId w:val="1"/>
  </w:num>
  <w:num w:numId="4" w16cid:durableId="1107390537">
    <w:abstractNumId w:val="2"/>
  </w:num>
  <w:num w:numId="5" w16cid:durableId="1895001889">
    <w:abstractNumId w:val="3"/>
  </w:num>
  <w:num w:numId="6" w16cid:durableId="361975815">
    <w:abstractNumId w:val="0"/>
  </w:num>
  <w:num w:numId="7" w16cid:durableId="1225989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27"/>
    <w:rsid w:val="00062FA4"/>
    <w:rsid w:val="000E6736"/>
    <w:rsid w:val="0011000F"/>
    <w:rsid w:val="00133CE3"/>
    <w:rsid w:val="00173EBF"/>
    <w:rsid w:val="00262FEE"/>
    <w:rsid w:val="00267682"/>
    <w:rsid w:val="00327D95"/>
    <w:rsid w:val="0036188C"/>
    <w:rsid w:val="003A5216"/>
    <w:rsid w:val="003E1748"/>
    <w:rsid w:val="004A0844"/>
    <w:rsid w:val="004F0128"/>
    <w:rsid w:val="00513549"/>
    <w:rsid w:val="00516627"/>
    <w:rsid w:val="00526005"/>
    <w:rsid w:val="00531812"/>
    <w:rsid w:val="005A478C"/>
    <w:rsid w:val="00664045"/>
    <w:rsid w:val="00710E5D"/>
    <w:rsid w:val="0075188D"/>
    <w:rsid w:val="007A0889"/>
    <w:rsid w:val="00824326"/>
    <w:rsid w:val="00840AEB"/>
    <w:rsid w:val="008C126D"/>
    <w:rsid w:val="008E398B"/>
    <w:rsid w:val="008F619E"/>
    <w:rsid w:val="00A006F1"/>
    <w:rsid w:val="00A51B5C"/>
    <w:rsid w:val="00AB3062"/>
    <w:rsid w:val="00AF379D"/>
    <w:rsid w:val="00B356C8"/>
    <w:rsid w:val="00BA5B63"/>
    <w:rsid w:val="00D3051D"/>
    <w:rsid w:val="00D66098"/>
    <w:rsid w:val="00E93D6F"/>
    <w:rsid w:val="00E94ED1"/>
    <w:rsid w:val="00E9709B"/>
    <w:rsid w:val="00F15C7C"/>
    <w:rsid w:val="00F7350A"/>
    <w:rsid w:val="00F92891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338D"/>
  <w15:chartTrackingRefBased/>
  <w15:docId w15:val="{3A551081-FD96-014E-B4A7-73C77ED2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627"/>
  </w:style>
  <w:style w:type="paragraph" w:styleId="Footer">
    <w:name w:val="footer"/>
    <w:basedOn w:val="Normal"/>
    <w:link w:val="FooterChar"/>
    <w:uiPriority w:val="99"/>
    <w:unhideWhenUsed/>
    <w:rsid w:val="00516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27"/>
  </w:style>
  <w:style w:type="paragraph" w:customStyle="1" w:styleId="Normal0">
    <w:name w:val="[Normal]"/>
    <w:uiPriority w:val="99"/>
    <w:rsid w:val="00D660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E1748"/>
    <w:pPr>
      <w:ind w:left="720"/>
      <w:contextualSpacing/>
    </w:pPr>
  </w:style>
  <w:style w:type="character" w:customStyle="1" w:styleId="fontstyle01">
    <w:name w:val="fontstyle01"/>
    <w:basedOn w:val="DefaultParagraphFont"/>
    <w:rsid w:val="004A084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Kelleher</dc:creator>
  <cp:keywords/>
  <dc:description/>
  <cp:lastModifiedBy>Jenna Kelleher</cp:lastModifiedBy>
  <cp:revision>3</cp:revision>
  <cp:lastPrinted>2021-05-27T20:54:00Z</cp:lastPrinted>
  <dcterms:created xsi:type="dcterms:W3CDTF">2023-04-07T19:45:00Z</dcterms:created>
  <dcterms:modified xsi:type="dcterms:W3CDTF">2023-04-07T19:45:00Z</dcterms:modified>
</cp:coreProperties>
</file>